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5CCE" w:rsidRPr="00895CCE" w:rsidRDefault="00303DC8" w:rsidP="00895CCE">
      <w:pPr>
        <w:pStyle w:val="NormalWeb"/>
        <w:ind w:firstLine="567"/>
        <w:jc w:val="both"/>
        <w:rPr>
          <w:lang w:eastAsia="en-US"/>
        </w:rPr>
      </w:pPr>
      <w:r>
        <w:t xml:space="preserve">1. </w:t>
      </w:r>
      <w:r w:rsidR="00895CCE" w:rsidRPr="00895CCE">
        <w:rPr>
          <w:lang w:eastAsia="en-US"/>
        </w:rPr>
        <w:t>Предсрочно прекратяване на пълномощията на Господин Антонов Господинов – Кмета на Община Мъглиж</w:t>
      </w:r>
    </w:p>
    <w:p w:rsidR="00CD667F" w:rsidRPr="00CD667F" w:rsidRDefault="00CD667F" w:rsidP="00895CC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E515F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95CCE"/>
    <w:rsid w:val="008D2062"/>
    <w:rsid w:val="00953355"/>
    <w:rsid w:val="009B76AA"/>
    <w:rsid w:val="00A10721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310D-E9D0-41D8-80C7-8F739F5D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8</cp:revision>
  <cp:lastPrinted>2019-10-08T11:24:00Z</cp:lastPrinted>
  <dcterms:created xsi:type="dcterms:W3CDTF">2019-09-30T09:40:00Z</dcterms:created>
  <dcterms:modified xsi:type="dcterms:W3CDTF">2020-09-04T11:22:00Z</dcterms:modified>
</cp:coreProperties>
</file>